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03" w:rsidRPr="005C68C7" w:rsidRDefault="008D5035" w:rsidP="005C68C7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5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учебная программа по « Физике» для  учащихся   8 класса</w:t>
      </w:r>
      <w:r w:rsidR="00BF60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уровне</w:t>
      </w:r>
      <w:r w:rsidRPr="008D503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основно</w:t>
      </w:r>
      <w:r w:rsidR="00BF608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го общего образования </w:t>
      </w:r>
      <w:r w:rsidR="007F4B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составлена </w:t>
      </w:r>
      <w:proofErr w:type="gramStart"/>
      <w:r w:rsidR="007F4B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</w:p>
    <w:p w:rsidR="008D5035" w:rsidRPr="008D5035" w:rsidRDefault="007F4B03" w:rsidP="008D5035">
      <w:pPr>
        <w:spacing w:after="0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 основе:</w:t>
      </w:r>
    </w:p>
    <w:p w:rsidR="008D5035" w:rsidRDefault="008D5035" w:rsidP="008D5035">
      <w:pPr>
        <w:spacing w:after="0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D503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   - Федерального закона от 29.12.2012г №273-ФЗ «Об образовании в Российской Федерации»;</w:t>
      </w:r>
    </w:p>
    <w:p w:rsidR="007F4B03" w:rsidRDefault="007F4B03" w:rsidP="008D5035">
      <w:pPr>
        <w:spacing w:after="0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   - Письма Министерства общего и  профессионального образования Ростовской области от 28.10.2015. №24/4, 1.1. – 6587/м </w:t>
      </w:r>
    </w:p>
    <w:p w:rsidR="007F4B03" w:rsidRPr="008D5035" w:rsidRDefault="007F4B03" w:rsidP="008D5035">
      <w:pPr>
        <w:spacing w:after="0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     «О рабочих программах учебных предметов»:</w:t>
      </w:r>
    </w:p>
    <w:p w:rsidR="008D5035" w:rsidRDefault="008D5035" w:rsidP="008D5035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-Федерального компонента государственного стандарта основного  общего образования. МО РФ 2004г.;</w:t>
      </w:r>
    </w:p>
    <w:p w:rsidR="007F4B03" w:rsidRPr="008D5035" w:rsidRDefault="007F4B03" w:rsidP="008D5035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- БУП – 2004 основного общего образования;</w:t>
      </w:r>
    </w:p>
    <w:p w:rsidR="008D5035" w:rsidRPr="008D5035" w:rsidRDefault="008D5035" w:rsidP="008D5035">
      <w:pPr>
        <w:spacing w:after="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D503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-</w:t>
      </w:r>
      <w:r w:rsidRPr="008D5035">
        <w:rPr>
          <w:rFonts w:ascii="Times New Roman" w:eastAsia="Times New Roman" w:hAnsi="Times New Roman" w:cs="Times New Roman"/>
          <w:sz w:val="24"/>
          <w:szCs w:val="24"/>
        </w:rPr>
        <w:t xml:space="preserve"> Примерной программы общеобразовательных учреждений. Физика. Астрономия 7-11классы.изд. «Дрофа» Москва, 2012г ;</w:t>
      </w:r>
    </w:p>
    <w:p w:rsidR="008D5035" w:rsidRPr="008D5035" w:rsidRDefault="008D5035" w:rsidP="008D5035">
      <w:pPr>
        <w:spacing w:after="0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D5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-Авторской программы курса « Физика   8 класс»   Н.С. </w:t>
      </w:r>
      <w:proofErr w:type="spellStart"/>
      <w:r w:rsidRPr="008D5035">
        <w:rPr>
          <w:rFonts w:ascii="Times New Roman" w:eastAsia="Times New Roman" w:hAnsi="Times New Roman" w:cs="Times New Roman"/>
          <w:sz w:val="24"/>
          <w:szCs w:val="24"/>
          <w:lang w:eastAsia="ru-RU"/>
        </w:rPr>
        <w:t>Пурышева</w:t>
      </w:r>
      <w:proofErr w:type="spellEnd"/>
      <w:r w:rsidRPr="008D5035">
        <w:rPr>
          <w:rFonts w:ascii="Times New Roman" w:eastAsia="Times New Roman" w:hAnsi="Times New Roman" w:cs="Times New Roman"/>
          <w:sz w:val="24"/>
          <w:szCs w:val="24"/>
          <w:lang w:eastAsia="ru-RU"/>
        </w:rPr>
        <w:t>,  изд. «Дрофа»</w:t>
      </w:r>
      <w:proofErr w:type="gramStart"/>
      <w:r w:rsidRPr="008D5035">
        <w:rPr>
          <w:rFonts w:ascii="Times New Roman" w:eastAsia="Times New Roman" w:hAnsi="Times New Roman" w:cs="Times New Roman"/>
          <w:sz w:val="24"/>
          <w:szCs w:val="24"/>
          <w:lang w:eastAsia="ru-RU"/>
        </w:rPr>
        <w:t>,М</w:t>
      </w:r>
      <w:proofErr w:type="gramEnd"/>
      <w:r w:rsidRPr="008D5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осква, </w:t>
      </w:r>
      <w:r w:rsidRPr="008D503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2012г;</w:t>
      </w:r>
    </w:p>
    <w:p w:rsidR="008D5035" w:rsidRPr="008D5035" w:rsidRDefault="008D5035" w:rsidP="008D5035">
      <w:pPr>
        <w:spacing w:after="0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Учебника «Физика  8» , авт. Н.С. </w:t>
      </w:r>
      <w:proofErr w:type="spellStart"/>
      <w:r w:rsidRPr="008D5035">
        <w:rPr>
          <w:rFonts w:ascii="Times New Roman" w:eastAsia="Times New Roman" w:hAnsi="Times New Roman" w:cs="Times New Roman"/>
          <w:sz w:val="24"/>
          <w:szCs w:val="24"/>
          <w:lang w:eastAsia="ru-RU"/>
        </w:rPr>
        <w:t>Пурышева</w:t>
      </w:r>
      <w:proofErr w:type="spellEnd"/>
      <w:r w:rsidRPr="008D5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другие,  изд. «Дрофа»,  2016 г.</w:t>
      </w:r>
    </w:p>
    <w:p w:rsidR="008D5035" w:rsidRPr="008D5035" w:rsidRDefault="00BF608D" w:rsidP="008D5035">
      <w:pPr>
        <w:spacing w:after="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3E3D21" w:rsidRDefault="001D4BA0" w:rsidP="008D5035">
      <w:pPr>
        <w:spacing w:after="0"/>
        <w:rPr>
          <w:rFonts w:ascii="Times New Roman" w:eastAsia="Times New Roman" w:hAnsi="Times New Roman" w:cs="Times New Roman"/>
          <w:sz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Рабочая программа по физике в 8 классе на уровне основного общего образования рассчитана на 2 часа в неделю (70 часов</w:t>
      </w:r>
      <w:proofErr w:type="gramEnd"/>
    </w:p>
    <w:p w:rsidR="003E3D21" w:rsidRDefault="001D4BA0" w:rsidP="008D5035">
      <w:pPr>
        <w:spacing w:after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в год).</w:t>
      </w:r>
    </w:p>
    <w:p w:rsidR="008D5035" w:rsidRPr="00315889" w:rsidRDefault="008D5035" w:rsidP="001E5896">
      <w:pPr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D5035">
        <w:rPr>
          <w:rFonts w:ascii="Times New Roman" w:eastAsia="Times New Roman" w:hAnsi="Times New Roman" w:cs="Times New Roman"/>
          <w:b/>
          <w:sz w:val="24"/>
          <w:lang w:eastAsia="ru-RU"/>
        </w:rPr>
        <w:t>Планируемые результаты освоения учебного предмета</w:t>
      </w:r>
    </w:p>
    <w:p w:rsidR="008D5035" w:rsidRPr="000429F0" w:rsidRDefault="000429F0" w:rsidP="001E5896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Планируемыми результатами освоения учебного предмета на уровне основного общего образования является овладение </w:t>
      </w:r>
      <w:r w:rsidR="005D3228">
        <w:rPr>
          <w:rFonts w:ascii="Times New Roman" w:eastAsia="Calibri" w:hAnsi="Times New Roman" w:cs="Times New Roman"/>
          <w:bCs/>
          <w:sz w:val="24"/>
          <w:szCs w:val="24"/>
        </w:rPr>
        <w:t xml:space="preserve">следующими теоретическими </w:t>
      </w:r>
      <w:r w:rsidR="005D3228" w:rsidRPr="005D3228">
        <w:rPr>
          <w:rFonts w:ascii="Times New Roman" w:eastAsia="Calibri" w:hAnsi="Times New Roman" w:cs="Times New Roman"/>
          <w:b/>
          <w:bCs/>
          <w:sz w:val="24"/>
          <w:szCs w:val="24"/>
        </w:rPr>
        <w:t>знаниями и умениями</w:t>
      </w:r>
      <w:r w:rsidR="005D3228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8D5035" w:rsidRPr="008D5035" w:rsidRDefault="008D5035" w:rsidP="008D5035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35">
        <w:rPr>
          <w:rFonts w:ascii="Times New Roman" w:eastAsia="Calibri" w:hAnsi="Times New Roman" w:cs="Times New Roman"/>
          <w:sz w:val="24"/>
          <w:szCs w:val="24"/>
        </w:rPr>
        <w:t>-знания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8D5035" w:rsidRPr="008D5035" w:rsidRDefault="008D5035" w:rsidP="008D5035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35">
        <w:rPr>
          <w:rFonts w:ascii="Times New Roman" w:eastAsia="Calibri" w:hAnsi="Times New Roman" w:cs="Times New Roman"/>
          <w:sz w:val="24"/>
          <w:szCs w:val="24"/>
        </w:rPr>
        <w:t>-умения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8D5035" w:rsidRPr="008D5035" w:rsidRDefault="008D5035" w:rsidP="008D5035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35">
        <w:rPr>
          <w:rFonts w:ascii="Times New Roman" w:eastAsia="Calibri" w:hAnsi="Times New Roman" w:cs="Times New Roman"/>
          <w:sz w:val="24"/>
          <w:szCs w:val="24"/>
        </w:rPr>
        <w:t>-умения применять теоретическ</w:t>
      </w:r>
      <w:r w:rsidR="00873699">
        <w:rPr>
          <w:rFonts w:ascii="Times New Roman" w:eastAsia="Calibri" w:hAnsi="Times New Roman" w:cs="Times New Roman"/>
          <w:sz w:val="24"/>
          <w:szCs w:val="24"/>
        </w:rPr>
        <w:t xml:space="preserve">ие знания по физике на практике, </w:t>
      </w:r>
      <w:r w:rsidRPr="008D5035">
        <w:rPr>
          <w:rFonts w:ascii="Times New Roman" w:eastAsia="Calibri" w:hAnsi="Times New Roman" w:cs="Times New Roman"/>
          <w:sz w:val="24"/>
          <w:szCs w:val="24"/>
        </w:rPr>
        <w:t xml:space="preserve"> решать физические задачи на применение полученных знаний;</w:t>
      </w:r>
    </w:p>
    <w:p w:rsidR="008D5035" w:rsidRPr="008D5035" w:rsidRDefault="008D5035" w:rsidP="008D5035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35">
        <w:rPr>
          <w:rFonts w:ascii="Times New Roman" w:eastAsia="Calibri" w:hAnsi="Times New Roman" w:cs="Times New Roman"/>
          <w:sz w:val="24"/>
          <w:szCs w:val="24"/>
        </w:rPr>
        <w:t>-умения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</w:t>
      </w:r>
    </w:p>
    <w:p w:rsidR="008D5035" w:rsidRPr="008D5035" w:rsidRDefault="00873699" w:rsidP="008D5035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охраны окружающей среды;</w:t>
      </w:r>
    </w:p>
    <w:p w:rsidR="008D5035" w:rsidRPr="008D5035" w:rsidRDefault="008D5035" w:rsidP="008D5035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35">
        <w:rPr>
          <w:rFonts w:ascii="Times New Roman" w:eastAsia="Calibri" w:hAnsi="Times New Roman" w:cs="Times New Roman"/>
          <w:sz w:val="24"/>
          <w:szCs w:val="24"/>
        </w:rPr>
        <w:t>-развитие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8D5035" w:rsidRPr="008D5035" w:rsidRDefault="008D5035" w:rsidP="008D5035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35">
        <w:rPr>
          <w:rFonts w:ascii="Times New Roman" w:eastAsia="Calibri" w:hAnsi="Times New Roman" w:cs="Times New Roman"/>
          <w:sz w:val="24"/>
          <w:szCs w:val="24"/>
        </w:rPr>
        <w:lastRenderedPageBreak/>
        <w:t>-коммуникативные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8D5035" w:rsidRPr="008D5035" w:rsidRDefault="008D5035" w:rsidP="00873699">
      <w:pPr>
        <w:tabs>
          <w:tab w:val="left" w:pos="4365"/>
          <w:tab w:val="center" w:pos="7568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D503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Содержание предмета</w:t>
      </w:r>
    </w:p>
    <w:p w:rsidR="008D5035" w:rsidRPr="008D5035" w:rsidRDefault="008D5035" w:rsidP="008D5035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tbl>
      <w:tblPr>
        <w:tblW w:w="1360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2977"/>
        <w:gridCol w:w="9639"/>
      </w:tblGrid>
      <w:tr w:rsidR="008D5035" w:rsidRPr="008D5035" w:rsidTr="002723D4">
        <w:trPr>
          <w:trHeight w:hRule="exact" w:val="364"/>
        </w:trPr>
        <w:tc>
          <w:tcPr>
            <w:tcW w:w="992" w:type="dxa"/>
            <w:vAlign w:val="center"/>
          </w:tcPr>
          <w:p w:rsidR="008D5035" w:rsidRPr="008D5035" w:rsidRDefault="008D5035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vAlign w:val="center"/>
          </w:tcPr>
          <w:p w:rsidR="008D5035" w:rsidRPr="008D5035" w:rsidRDefault="008D5035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639" w:type="dxa"/>
            <w:vAlign w:val="center"/>
          </w:tcPr>
          <w:p w:rsidR="008D5035" w:rsidRPr="008D5035" w:rsidRDefault="008D5035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содержательные линии</w:t>
            </w:r>
          </w:p>
        </w:tc>
      </w:tr>
      <w:tr w:rsidR="008D5035" w:rsidRPr="008D5035" w:rsidTr="002723D4">
        <w:trPr>
          <w:trHeight w:hRule="exact" w:val="849"/>
        </w:trPr>
        <w:tc>
          <w:tcPr>
            <w:tcW w:w="992" w:type="dxa"/>
          </w:tcPr>
          <w:p w:rsidR="008D5035" w:rsidRPr="008D5035" w:rsidRDefault="008D5035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680904" w:rsidRDefault="008D5035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Первоначальные сведения о строении вещества.</w:t>
            </w:r>
            <w:r w:rsidR="006809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(6 часов)</w:t>
            </w:r>
          </w:p>
          <w:p w:rsidR="00680904" w:rsidRDefault="00680904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80904" w:rsidRDefault="00680904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80904" w:rsidRDefault="00680904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07A04" w:rsidRDefault="00680904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(6 часов)</w:t>
            </w:r>
          </w:p>
          <w:p w:rsidR="008D5035" w:rsidRPr="008D5035" w:rsidRDefault="008D5035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(6часов)</w:t>
            </w:r>
          </w:p>
          <w:p w:rsidR="008D5035" w:rsidRPr="008D5035" w:rsidRDefault="008D5035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035" w:rsidRPr="008D5035" w:rsidRDefault="008D5035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035" w:rsidRPr="008D5035" w:rsidRDefault="008D5035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035" w:rsidRPr="008D5035" w:rsidRDefault="008D5035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035" w:rsidRPr="008D5035" w:rsidRDefault="008D5035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035" w:rsidRPr="008D5035" w:rsidRDefault="008D5035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035" w:rsidRPr="008D5035" w:rsidRDefault="008D5035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035" w:rsidRPr="008D5035" w:rsidRDefault="008D5035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035" w:rsidRPr="008D5035" w:rsidRDefault="008D5035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8D5035" w:rsidRDefault="008D5035" w:rsidP="00107A0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взглядов на строение вещества; движение молекул, диффузия; взаимодействие молекул; смачивание, капиллярные явления; 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роение газов, жидкостей и газов</w:t>
            </w:r>
          </w:p>
          <w:p w:rsidR="00680904" w:rsidRDefault="00680904" w:rsidP="00107A0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0904" w:rsidRPr="008D5035" w:rsidRDefault="00680904" w:rsidP="00107A0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5035" w:rsidRPr="008D5035" w:rsidTr="002723D4">
        <w:trPr>
          <w:trHeight w:hRule="exact" w:val="1983"/>
        </w:trPr>
        <w:tc>
          <w:tcPr>
            <w:tcW w:w="992" w:type="dxa"/>
          </w:tcPr>
          <w:p w:rsidR="008D5035" w:rsidRPr="008D5035" w:rsidRDefault="008D5035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8D5035" w:rsidRPr="008D5035" w:rsidRDefault="008D5035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Механические свойства жидкостей,  газов и твердых тел. (12часов)</w:t>
            </w:r>
          </w:p>
          <w:p w:rsidR="008D5035" w:rsidRPr="008D5035" w:rsidRDefault="008D5035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D5035" w:rsidRPr="008D5035" w:rsidRDefault="008D5035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D5035" w:rsidRPr="008D5035" w:rsidRDefault="008D5035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D5035" w:rsidRPr="008D5035" w:rsidRDefault="008D5035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D5035" w:rsidRPr="008D5035" w:rsidRDefault="008D5035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5C68C7" w:rsidRDefault="008D5035" w:rsidP="00107A0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Давление жидкостей и газов, закон Паскаля; давление в жидкости и газе; сообщающиеся сосуды; гидравлическая машина, гидравлический пресс; атмосферное давление; действие жидкостей и газа на погруженное в них тело; лабораторная работа№1 «Измерение выталкивающей силы»; лабораторная работа№2 «Изучение условий плавания тел»; механические свойства жидкостей и газов; контрольная работа№1 «Механические свойства жидкостей и газов»;</w:t>
            </w:r>
            <w:proofErr w:type="gramEnd"/>
            <w:r w:rsidRPr="008D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строение твердых тел, кристаллические и аморфные тела; </w:t>
            </w:r>
          </w:p>
          <w:p w:rsidR="008D5035" w:rsidRPr="008D5035" w:rsidRDefault="008D5035" w:rsidP="00107A0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тел, виды деформаций.</w:t>
            </w:r>
          </w:p>
          <w:p w:rsidR="008D5035" w:rsidRPr="008D5035" w:rsidRDefault="008D5035" w:rsidP="00107A0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6B06" w:rsidRPr="008D5035" w:rsidTr="00CE7ED2">
        <w:trPr>
          <w:trHeight w:hRule="exact" w:val="665"/>
        </w:trPr>
        <w:tc>
          <w:tcPr>
            <w:tcW w:w="992" w:type="dxa"/>
          </w:tcPr>
          <w:p w:rsidR="00596B06" w:rsidRPr="008D5035" w:rsidRDefault="00596B06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:rsidR="00596B06" w:rsidRDefault="00596B06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Тепловые явления.</w:t>
            </w:r>
          </w:p>
          <w:p w:rsidR="00596B06" w:rsidRPr="008D5035" w:rsidRDefault="00F838FE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(12</w:t>
            </w:r>
            <w:r w:rsidR="00596B06" w:rsidRPr="008D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часов)</w:t>
            </w:r>
          </w:p>
          <w:p w:rsidR="00596B06" w:rsidRPr="008D5035" w:rsidRDefault="00596B06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CE7ED2" w:rsidRPr="008D5035" w:rsidRDefault="00596B06" w:rsidP="00CE7ED2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Тепловое движение, тепловое равновесие, температура; внутренняя энергия, способы изменения энергии; теплопро</w:t>
            </w:r>
            <w:r w:rsidR="00CE7E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водность; конвекция, излучение;</w:t>
            </w:r>
            <w:proofErr w:type="gramEnd"/>
          </w:p>
        </w:tc>
      </w:tr>
      <w:tr w:rsidR="00F838FE" w:rsidRPr="008D5035" w:rsidTr="00CE7ED2">
        <w:trPr>
          <w:trHeight w:hRule="exact" w:val="1142"/>
        </w:trPr>
        <w:tc>
          <w:tcPr>
            <w:tcW w:w="992" w:type="dxa"/>
          </w:tcPr>
          <w:p w:rsidR="00F838FE" w:rsidRPr="008D5035" w:rsidRDefault="00CE7ED2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77" w:type="dxa"/>
          </w:tcPr>
          <w:p w:rsidR="00F838FE" w:rsidRDefault="00F838FE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Измерение агрегатных состояний вещества </w:t>
            </w:r>
          </w:p>
          <w:p w:rsidR="00F838FE" w:rsidRPr="008D5035" w:rsidRDefault="00F838FE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(6 часов)</w:t>
            </w:r>
          </w:p>
        </w:tc>
        <w:tc>
          <w:tcPr>
            <w:tcW w:w="9639" w:type="dxa"/>
          </w:tcPr>
          <w:p w:rsidR="00F838FE" w:rsidRPr="008D5035" w:rsidRDefault="00CE7ED2" w:rsidP="00107A0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теплоты, удельная теплоемкость вещества; лабораторная работа№3 «Сравнение количеств теплоты при смешивании воды разной температуры»; уравнение теплового баланса; лабораторная работа№4 «Измерение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дельной теплоемкости вещества»;</w:t>
            </w:r>
          </w:p>
        </w:tc>
      </w:tr>
      <w:tr w:rsidR="005C68C7" w:rsidRPr="008D5035" w:rsidTr="002723D4">
        <w:trPr>
          <w:trHeight w:val="873"/>
        </w:trPr>
        <w:tc>
          <w:tcPr>
            <w:tcW w:w="992" w:type="dxa"/>
          </w:tcPr>
          <w:p w:rsidR="005C68C7" w:rsidRPr="008D5035" w:rsidRDefault="00CE7ED2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</w:tcPr>
          <w:p w:rsidR="00F838FE" w:rsidRDefault="005C68C7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Тепловые свойства газов, жидкостей и </w:t>
            </w:r>
            <w:r w:rsidR="009F3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твердых тел. </w:t>
            </w:r>
          </w:p>
          <w:p w:rsidR="005C68C7" w:rsidRPr="008D5035" w:rsidRDefault="009F3FA6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(5 </w:t>
            </w:r>
            <w:r w:rsidR="005C68C7" w:rsidRPr="008D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часов)</w:t>
            </w:r>
          </w:p>
          <w:p w:rsidR="005C68C7" w:rsidRPr="008D5035" w:rsidRDefault="005C68C7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5C68C7" w:rsidRDefault="005C68C7" w:rsidP="00107A0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удельная теплота сгорания топлива; первый закон термодинамики; тепловые явления; контрольная работа№2 «Тепловые явления»</w:t>
            </w:r>
            <w:r w:rsidRPr="008D50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Изменения агрегатного состояния вещества:</w:t>
            </w:r>
            <w:r w:rsidRPr="008D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Плавление и</w:t>
            </w:r>
          </w:p>
          <w:p w:rsidR="005C68C7" w:rsidRPr="005C68C7" w:rsidRDefault="005C68C7" w:rsidP="005C68C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кипение, удельная теплота парообразования; влажность воздуха; контрольная работа№3 «Изменение </w:t>
            </w:r>
            <w:r w:rsidR="00F92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агрегатного состояния вещества»; отвердение, испарение и конденсация.</w:t>
            </w:r>
          </w:p>
        </w:tc>
      </w:tr>
      <w:tr w:rsidR="00EC6D2F" w:rsidRPr="008D5035" w:rsidTr="002723D4">
        <w:trPr>
          <w:trHeight w:hRule="exact" w:val="1166"/>
        </w:trPr>
        <w:tc>
          <w:tcPr>
            <w:tcW w:w="992" w:type="dxa"/>
          </w:tcPr>
          <w:p w:rsidR="00EC6D2F" w:rsidRPr="008D5035" w:rsidRDefault="00CE7ED2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</w:tcPr>
          <w:p w:rsidR="00680904" w:rsidRDefault="00EC6D2F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Электрические явления. </w:t>
            </w:r>
          </w:p>
          <w:p w:rsidR="00EC6D2F" w:rsidRPr="008D5035" w:rsidRDefault="00EC6D2F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(6часов)</w:t>
            </w:r>
          </w:p>
          <w:p w:rsidR="00EC6D2F" w:rsidRPr="008D5035" w:rsidRDefault="00EC6D2F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EC6D2F" w:rsidRPr="008D5035" w:rsidRDefault="00EC6D2F" w:rsidP="00107A04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Электрическое взаимодействие, два рода зарядов; электризация тел, электрический заряд; строение атома; проводники и диэлектрики; понятие об электрическом поле; кратковременная контрольная работа, линии напряженности электрического поля, закон Кулона.</w:t>
            </w:r>
          </w:p>
        </w:tc>
      </w:tr>
      <w:tr w:rsidR="00EC6D2F" w:rsidRPr="008D5035" w:rsidTr="002723D4">
        <w:trPr>
          <w:trHeight w:val="821"/>
        </w:trPr>
        <w:tc>
          <w:tcPr>
            <w:tcW w:w="992" w:type="dxa"/>
          </w:tcPr>
          <w:p w:rsidR="00EC6D2F" w:rsidRPr="008D5035" w:rsidRDefault="00CE7ED2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77" w:type="dxa"/>
          </w:tcPr>
          <w:p w:rsidR="00EC6D2F" w:rsidRDefault="00EC6D2F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Электрический ток </w:t>
            </w:r>
          </w:p>
          <w:p w:rsidR="00EC6D2F" w:rsidRPr="008D5035" w:rsidRDefault="00F838FE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(15 </w:t>
            </w:r>
            <w:r w:rsidR="00EC6D2F" w:rsidRPr="008D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часов)</w:t>
            </w:r>
          </w:p>
        </w:tc>
        <w:tc>
          <w:tcPr>
            <w:tcW w:w="9639" w:type="dxa"/>
          </w:tcPr>
          <w:p w:rsidR="00EC6D2F" w:rsidRPr="008D5035" w:rsidRDefault="00EC6D2F" w:rsidP="00CE7ED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электрический ток, источники тока; действия электрического тока; электрическая цепь; сила тока,  амперметр; лабораторная работа№6 «сборка электрической цепи и измерение </w:t>
            </w:r>
            <w:r w:rsidRPr="008D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силы тока»; электрическое напряжение и вольтметр; лабораторная работа №7 «Измерение напряжения проводника на различных участках цепи»; </w:t>
            </w:r>
          </w:p>
        </w:tc>
      </w:tr>
      <w:tr w:rsidR="00F838FE" w:rsidRPr="008D5035" w:rsidTr="002723D4">
        <w:trPr>
          <w:trHeight w:val="821"/>
        </w:trPr>
        <w:tc>
          <w:tcPr>
            <w:tcW w:w="992" w:type="dxa"/>
          </w:tcPr>
          <w:p w:rsidR="00F838FE" w:rsidRPr="008D5035" w:rsidRDefault="00CE7ED2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2977" w:type="dxa"/>
          </w:tcPr>
          <w:p w:rsidR="00F838FE" w:rsidRPr="008D5035" w:rsidRDefault="00F838FE" w:rsidP="00107A0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Электромагнитные явления (8 час)</w:t>
            </w:r>
          </w:p>
        </w:tc>
        <w:tc>
          <w:tcPr>
            <w:tcW w:w="9639" w:type="dxa"/>
          </w:tcPr>
          <w:p w:rsidR="00F838FE" w:rsidRPr="008D5035" w:rsidRDefault="00CE7ED2" w:rsidP="00107A0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сопротивление проводника, лабораторная  оработа№8 «Измерение сопротивления проводника при помощи амперметра и вольтметра»; расчет сопротивления проводника, лабораторная работа№9 «Регулирование силы тока в цепи с помощью реостата»; закон Ома для участка цепи; последовательное и параллельное соединение.</w:t>
            </w:r>
          </w:p>
        </w:tc>
      </w:tr>
    </w:tbl>
    <w:p w:rsidR="00850A6E" w:rsidRPr="00850A6E" w:rsidRDefault="00850A6E" w:rsidP="00850A6E">
      <w:pPr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</w:p>
    <w:p w:rsidR="00850A6E" w:rsidRPr="00850A6E" w:rsidRDefault="00850A6E" w:rsidP="00850A6E">
      <w:pPr>
        <w:tabs>
          <w:tab w:val="left" w:pos="8115"/>
        </w:tabs>
        <w:rPr>
          <w:rFonts w:ascii="Calibri" w:eastAsia="Times New Roman" w:hAnsi="Calibri" w:cs="Times New Roman"/>
          <w:lang w:eastAsia="ru-RU"/>
        </w:rPr>
      </w:pPr>
      <w:r w:rsidRPr="00850A6E">
        <w:rPr>
          <w:rFonts w:ascii="Calibri" w:eastAsia="Times New Roman" w:hAnsi="Calibri" w:cs="Times New Roman"/>
          <w:lang w:eastAsia="ru-RU"/>
        </w:rPr>
        <w:tab/>
      </w:r>
    </w:p>
    <w:p w:rsidR="00850A6E" w:rsidRPr="00850A6E" w:rsidRDefault="00850A6E" w:rsidP="00850A6E">
      <w:pPr>
        <w:tabs>
          <w:tab w:val="left" w:pos="8115"/>
        </w:tabs>
        <w:rPr>
          <w:rFonts w:ascii="Calibri" w:eastAsia="Times New Roman" w:hAnsi="Calibri" w:cs="Times New Roman"/>
          <w:lang w:eastAsia="ru-RU"/>
        </w:rPr>
      </w:pPr>
    </w:p>
    <w:p w:rsidR="00850A6E" w:rsidRPr="00850A6E" w:rsidRDefault="00850A6E" w:rsidP="00850A6E">
      <w:pPr>
        <w:tabs>
          <w:tab w:val="left" w:pos="8115"/>
        </w:tabs>
        <w:rPr>
          <w:rFonts w:ascii="Calibri" w:eastAsia="Times New Roman" w:hAnsi="Calibri" w:cs="Times New Roman"/>
          <w:lang w:eastAsia="ru-RU"/>
        </w:rPr>
      </w:pPr>
    </w:p>
    <w:p w:rsidR="00850A6E" w:rsidRPr="00850A6E" w:rsidRDefault="00850A6E" w:rsidP="00850A6E">
      <w:pPr>
        <w:tabs>
          <w:tab w:val="left" w:pos="8115"/>
        </w:tabs>
        <w:rPr>
          <w:rFonts w:ascii="Calibri" w:eastAsia="Times New Roman" w:hAnsi="Calibri" w:cs="Times New Roman"/>
          <w:lang w:eastAsia="ru-RU"/>
        </w:rPr>
      </w:pPr>
    </w:p>
    <w:p w:rsidR="00850A6E" w:rsidRPr="00850A6E" w:rsidRDefault="00850A6E" w:rsidP="00850A6E">
      <w:pPr>
        <w:tabs>
          <w:tab w:val="left" w:pos="8115"/>
        </w:tabs>
        <w:rPr>
          <w:rFonts w:ascii="Calibri" w:eastAsia="Times New Roman" w:hAnsi="Calibri" w:cs="Times New Roman"/>
          <w:lang w:eastAsia="ru-RU"/>
        </w:rPr>
      </w:pPr>
    </w:p>
    <w:p w:rsidR="00850A6E" w:rsidRPr="00850A6E" w:rsidRDefault="00850A6E" w:rsidP="00850A6E">
      <w:pPr>
        <w:tabs>
          <w:tab w:val="left" w:pos="8115"/>
        </w:tabs>
        <w:rPr>
          <w:rFonts w:ascii="Calibri" w:eastAsia="Times New Roman" w:hAnsi="Calibri" w:cs="Times New Roman"/>
          <w:lang w:eastAsia="ru-RU"/>
        </w:rPr>
      </w:pPr>
    </w:p>
    <w:p w:rsidR="00850A6E" w:rsidRPr="00850A6E" w:rsidRDefault="00850A6E" w:rsidP="00850A6E">
      <w:pPr>
        <w:tabs>
          <w:tab w:val="left" w:pos="8115"/>
        </w:tabs>
        <w:rPr>
          <w:rFonts w:ascii="Calibri" w:eastAsia="Times New Roman" w:hAnsi="Calibri" w:cs="Times New Roman"/>
          <w:lang w:eastAsia="ru-RU"/>
        </w:rPr>
      </w:pPr>
    </w:p>
    <w:p w:rsidR="00850A6E" w:rsidRPr="00850A6E" w:rsidRDefault="00850A6E" w:rsidP="00850A6E">
      <w:pPr>
        <w:tabs>
          <w:tab w:val="left" w:pos="8115"/>
        </w:tabs>
        <w:rPr>
          <w:rFonts w:ascii="Calibri" w:eastAsia="Times New Roman" w:hAnsi="Calibri" w:cs="Times New Roman"/>
          <w:lang w:eastAsia="ru-RU"/>
        </w:rPr>
      </w:pPr>
    </w:p>
    <w:p w:rsidR="008638F5" w:rsidRDefault="008638F5" w:rsidP="008D5035"/>
    <w:sectPr w:rsidR="008638F5" w:rsidSect="008D503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A2EA1"/>
    <w:multiLevelType w:val="hybridMultilevel"/>
    <w:tmpl w:val="E6F03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6A2E"/>
    <w:rsid w:val="000429F0"/>
    <w:rsid w:val="00045164"/>
    <w:rsid w:val="00084CB2"/>
    <w:rsid w:val="000E5B72"/>
    <w:rsid w:val="00107A04"/>
    <w:rsid w:val="0011690E"/>
    <w:rsid w:val="00172AF2"/>
    <w:rsid w:val="001D4BA0"/>
    <w:rsid w:val="001E5896"/>
    <w:rsid w:val="00202A37"/>
    <w:rsid w:val="002318AB"/>
    <w:rsid w:val="002723D4"/>
    <w:rsid w:val="00303C54"/>
    <w:rsid w:val="00315056"/>
    <w:rsid w:val="00315889"/>
    <w:rsid w:val="003221EE"/>
    <w:rsid w:val="00373D6F"/>
    <w:rsid w:val="003C6A2E"/>
    <w:rsid w:val="003E3D21"/>
    <w:rsid w:val="00470A13"/>
    <w:rsid w:val="004C4DEF"/>
    <w:rsid w:val="004C4E4E"/>
    <w:rsid w:val="004D0D8F"/>
    <w:rsid w:val="00577267"/>
    <w:rsid w:val="00596B06"/>
    <w:rsid w:val="005C68C7"/>
    <w:rsid w:val="005D3228"/>
    <w:rsid w:val="00671F1B"/>
    <w:rsid w:val="00680904"/>
    <w:rsid w:val="006A55E1"/>
    <w:rsid w:val="006C312B"/>
    <w:rsid w:val="00742664"/>
    <w:rsid w:val="007E639B"/>
    <w:rsid w:val="007F4B03"/>
    <w:rsid w:val="00850A6E"/>
    <w:rsid w:val="008638F5"/>
    <w:rsid w:val="00873699"/>
    <w:rsid w:val="00897489"/>
    <w:rsid w:val="008A4537"/>
    <w:rsid w:val="008D5035"/>
    <w:rsid w:val="009143A8"/>
    <w:rsid w:val="009F064A"/>
    <w:rsid w:val="009F3FA6"/>
    <w:rsid w:val="00B36D3C"/>
    <w:rsid w:val="00BF608D"/>
    <w:rsid w:val="00C44D65"/>
    <w:rsid w:val="00CE7ED2"/>
    <w:rsid w:val="00D14145"/>
    <w:rsid w:val="00DC571D"/>
    <w:rsid w:val="00E26809"/>
    <w:rsid w:val="00E66693"/>
    <w:rsid w:val="00EA20CA"/>
    <w:rsid w:val="00EA7A69"/>
    <w:rsid w:val="00EC6D2F"/>
    <w:rsid w:val="00ED5389"/>
    <w:rsid w:val="00F047BC"/>
    <w:rsid w:val="00F36A6F"/>
    <w:rsid w:val="00F40CAF"/>
    <w:rsid w:val="00F63679"/>
    <w:rsid w:val="00F7377F"/>
    <w:rsid w:val="00F80DCF"/>
    <w:rsid w:val="00F838FE"/>
    <w:rsid w:val="00F92992"/>
    <w:rsid w:val="00FE63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E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850A6E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5C6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68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850A6E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5C6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68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EDE48-F2A0-46BA-8155-092AE79A0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zamdir</cp:lastModifiedBy>
  <cp:revision>48</cp:revision>
  <cp:lastPrinted>2016-09-08T18:13:00Z</cp:lastPrinted>
  <dcterms:created xsi:type="dcterms:W3CDTF">2016-08-28T14:38:00Z</dcterms:created>
  <dcterms:modified xsi:type="dcterms:W3CDTF">2017-10-18T14:26:00Z</dcterms:modified>
</cp:coreProperties>
</file>